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92" w:rsidRPr="00254E88" w:rsidRDefault="00EE77D1">
      <w:pPr>
        <w:tabs>
          <w:tab w:val="left" w:pos="2300"/>
        </w:tabs>
        <w:spacing w:before="52" w:after="0" w:line="240" w:lineRule="auto"/>
        <w:ind w:left="120" w:right="-7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E8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b/>
          <w:spacing w:val="3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b/>
          <w:spacing w:val="-5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NO.</w:t>
      </w:r>
      <w:r w:rsidRPr="00254E88">
        <w:rPr>
          <w:rFonts w:ascii="Times New Roman" w:eastAsia="Times New Roman" w:hAnsi="Times New Roman" w:cs="Times New Roman"/>
          <w:b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4C2992" w:rsidRDefault="00EE77D1">
      <w:pPr>
        <w:spacing w:after="0" w:line="200" w:lineRule="exact"/>
        <w:rPr>
          <w:sz w:val="20"/>
          <w:szCs w:val="20"/>
        </w:rPr>
      </w:pPr>
      <w:r>
        <w:br w:type="column"/>
      </w:r>
    </w:p>
    <w:p w:rsidR="004C2992" w:rsidRDefault="004C2992">
      <w:pPr>
        <w:spacing w:before="11" w:after="0" w:line="200" w:lineRule="exact"/>
        <w:rPr>
          <w:sz w:val="20"/>
          <w:szCs w:val="20"/>
        </w:rPr>
      </w:pPr>
    </w:p>
    <w:p w:rsidR="004C2992" w:rsidRPr="00254E88" w:rsidRDefault="00254E88">
      <w:pPr>
        <w:spacing w:after="0" w:line="240" w:lineRule="auto"/>
        <w:ind w:left="-50" w:right="2473"/>
        <w:jc w:val="center"/>
        <w:rPr>
          <w:rFonts w:ascii="Times New Roman" w:eastAsia="Times New Roman" w:hAnsi="Times New Roman" w:cs="Times New Roman"/>
          <w:b/>
          <w:w w:val="105"/>
          <w:sz w:val="40"/>
          <w:szCs w:val="40"/>
        </w:rPr>
      </w:pPr>
      <w:r w:rsidRPr="00254E88">
        <w:rPr>
          <w:rFonts w:ascii="Times New Roman" w:eastAsia="Times New Roman" w:hAnsi="Times New Roman" w:cs="Times New Roman"/>
          <w:b/>
          <w:w w:val="105"/>
          <w:sz w:val="40"/>
          <w:szCs w:val="40"/>
        </w:rPr>
        <w:t>Township of Fredon</w:t>
      </w:r>
    </w:p>
    <w:p w:rsidR="00254E88" w:rsidRDefault="00254E88">
      <w:pPr>
        <w:spacing w:after="0" w:line="240" w:lineRule="auto"/>
        <w:ind w:left="-50" w:right="2473"/>
        <w:jc w:val="center"/>
        <w:rPr>
          <w:rFonts w:ascii="Times New Roman" w:eastAsia="Times New Roman" w:hAnsi="Times New Roman" w:cs="Times New Roman"/>
          <w:w w:val="105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w w:val="105"/>
          <w:sz w:val="40"/>
          <w:szCs w:val="40"/>
        </w:rPr>
        <w:drawing>
          <wp:inline distT="0" distB="0" distL="0" distR="0" wp14:anchorId="01E0D3FA" wp14:editId="2930DFAF">
            <wp:extent cx="939800" cy="930698"/>
            <wp:effectExtent l="0" t="0" r="0" b="0"/>
            <wp:docPr id="1" name="Picture 1" descr="C:\Users\Deputy Clerk\Documents\Clerk's Office Docs\Fredon Seals\CMYK\FredonSeal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 Clerk\Documents\Clerk's Office Docs\Fredon Seals\CMYK\FredonSealb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434" cy="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E88" w:rsidRDefault="00254E88">
      <w:pPr>
        <w:spacing w:after="0" w:line="240" w:lineRule="auto"/>
        <w:ind w:left="-50" w:right="2473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443 Route 94  Newton, NJ  07860</w:t>
      </w:r>
    </w:p>
    <w:p w:rsidR="00254E88" w:rsidRPr="00254E88" w:rsidRDefault="00254E88">
      <w:pPr>
        <w:spacing w:after="0" w:line="240" w:lineRule="auto"/>
        <w:ind w:left="-50" w:right="24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973-383-7025</w:t>
      </w:r>
    </w:p>
    <w:p w:rsidR="00254E88" w:rsidRDefault="00254E88" w:rsidP="00254E88">
      <w:pPr>
        <w:spacing w:after="0"/>
        <w:sectPr w:rsidR="00254E88" w:rsidSect="00362B5F">
          <w:type w:val="continuous"/>
          <w:pgSz w:w="12240" w:h="15840"/>
          <w:pgMar w:top="720" w:right="720" w:bottom="720" w:left="720" w:header="720" w:footer="1287" w:gutter="0"/>
          <w:pgNumType w:start="1"/>
          <w:cols w:num="2" w:space="720" w:equalWidth="0">
            <w:col w:w="2184" w:space="357"/>
            <w:col w:w="8259"/>
          </w:cols>
          <w:docGrid w:linePitch="299"/>
        </w:sectPr>
      </w:pPr>
    </w:p>
    <w:p w:rsidR="004C2992" w:rsidRDefault="004C2992">
      <w:pPr>
        <w:spacing w:before="1" w:after="0" w:line="280" w:lineRule="exact"/>
        <w:rPr>
          <w:sz w:val="28"/>
          <w:szCs w:val="28"/>
        </w:rPr>
      </w:pPr>
    </w:p>
    <w:p w:rsidR="004C2992" w:rsidRDefault="00EE77D1">
      <w:pPr>
        <w:spacing w:after="0" w:line="240" w:lineRule="auto"/>
        <w:ind w:left="1308" w:right="1172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sz w:val="44"/>
          <w:szCs w:val="44"/>
        </w:rPr>
        <w:t>A</w:t>
      </w:r>
      <w:r>
        <w:rPr>
          <w:rFonts w:ascii="Cambria" w:eastAsia="Cambria" w:hAnsi="Cambria" w:cs="Cambria"/>
          <w:spacing w:val="1"/>
          <w:sz w:val="44"/>
          <w:szCs w:val="44"/>
        </w:rPr>
        <w:t>PP</w:t>
      </w:r>
      <w:r>
        <w:rPr>
          <w:rFonts w:ascii="Cambria" w:eastAsia="Cambria" w:hAnsi="Cambria" w:cs="Cambria"/>
          <w:sz w:val="44"/>
          <w:szCs w:val="44"/>
        </w:rPr>
        <w:t>L</w:t>
      </w:r>
      <w:r>
        <w:rPr>
          <w:rFonts w:ascii="Cambria" w:eastAsia="Cambria" w:hAnsi="Cambria" w:cs="Cambria"/>
          <w:spacing w:val="-1"/>
          <w:sz w:val="44"/>
          <w:szCs w:val="44"/>
        </w:rPr>
        <w:t>I</w:t>
      </w:r>
      <w:r>
        <w:rPr>
          <w:rFonts w:ascii="Cambria" w:eastAsia="Cambria" w:hAnsi="Cambria" w:cs="Cambria"/>
          <w:spacing w:val="3"/>
          <w:sz w:val="44"/>
          <w:szCs w:val="44"/>
        </w:rPr>
        <w:t>C</w:t>
      </w:r>
      <w:r>
        <w:rPr>
          <w:rFonts w:ascii="Cambria" w:eastAsia="Cambria" w:hAnsi="Cambria" w:cs="Cambria"/>
          <w:sz w:val="44"/>
          <w:szCs w:val="44"/>
        </w:rPr>
        <w:t>A</w:t>
      </w:r>
      <w:r>
        <w:rPr>
          <w:rFonts w:ascii="Cambria" w:eastAsia="Cambria" w:hAnsi="Cambria" w:cs="Cambria"/>
          <w:spacing w:val="2"/>
          <w:sz w:val="44"/>
          <w:szCs w:val="44"/>
        </w:rPr>
        <w:t>T</w:t>
      </w:r>
      <w:r>
        <w:rPr>
          <w:rFonts w:ascii="Cambria" w:eastAsia="Cambria" w:hAnsi="Cambria" w:cs="Cambria"/>
          <w:spacing w:val="-1"/>
          <w:sz w:val="44"/>
          <w:szCs w:val="44"/>
        </w:rPr>
        <w:t>I</w:t>
      </w:r>
      <w:r>
        <w:rPr>
          <w:rFonts w:ascii="Cambria" w:eastAsia="Cambria" w:hAnsi="Cambria" w:cs="Cambria"/>
          <w:spacing w:val="4"/>
          <w:sz w:val="44"/>
          <w:szCs w:val="44"/>
        </w:rPr>
        <w:t>O</w:t>
      </w:r>
      <w:r>
        <w:rPr>
          <w:rFonts w:ascii="Cambria" w:eastAsia="Cambria" w:hAnsi="Cambria" w:cs="Cambria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spacing w:val="-39"/>
          <w:sz w:val="44"/>
          <w:szCs w:val="44"/>
        </w:rPr>
        <w:t xml:space="preserve"> </w:t>
      </w:r>
      <w:r>
        <w:rPr>
          <w:rFonts w:ascii="Cambria" w:eastAsia="Cambria" w:hAnsi="Cambria" w:cs="Cambria"/>
          <w:sz w:val="44"/>
          <w:szCs w:val="44"/>
        </w:rPr>
        <w:t>F</w:t>
      </w:r>
      <w:r>
        <w:rPr>
          <w:rFonts w:ascii="Cambria" w:eastAsia="Cambria" w:hAnsi="Cambria" w:cs="Cambria"/>
          <w:spacing w:val="1"/>
          <w:sz w:val="44"/>
          <w:szCs w:val="44"/>
        </w:rPr>
        <w:t>O</w:t>
      </w:r>
      <w:r>
        <w:rPr>
          <w:rFonts w:ascii="Cambria" w:eastAsia="Cambria" w:hAnsi="Cambria" w:cs="Cambria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pacing w:val="-21"/>
          <w:sz w:val="44"/>
          <w:szCs w:val="44"/>
        </w:rPr>
        <w:t xml:space="preserve"> </w:t>
      </w:r>
      <w:r>
        <w:rPr>
          <w:rFonts w:ascii="Cambria" w:eastAsia="Cambria" w:hAnsi="Cambria" w:cs="Cambria"/>
          <w:spacing w:val="1"/>
          <w:sz w:val="44"/>
          <w:szCs w:val="44"/>
        </w:rPr>
        <w:t>RO</w:t>
      </w:r>
      <w:r>
        <w:rPr>
          <w:rFonts w:ascii="Cambria" w:eastAsia="Cambria" w:hAnsi="Cambria" w:cs="Cambria"/>
          <w:sz w:val="44"/>
          <w:szCs w:val="44"/>
        </w:rPr>
        <w:t>AD</w:t>
      </w:r>
      <w:r>
        <w:rPr>
          <w:rFonts w:ascii="Times New Roman" w:eastAsia="Times New Roman" w:hAnsi="Times New Roman" w:cs="Times New Roman"/>
          <w:spacing w:val="-22"/>
          <w:sz w:val="44"/>
          <w:szCs w:val="44"/>
        </w:rPr>
        <w:t xml:space="preserve"> </w:t>
      </w:r>
      <w:r>
        <w:rPr>
          <w:rFonts w:ascii="Cambria" w:eastAsia="Cambria" w:hAnsi="Cambria" w:cs="Cambria"/>
          <w:spacing w:val="1"/>
          <w:sz w:val="44"/>
          <w:szCs w:val="44"/>
        </w:rPr>
        <w:t>OP</w:t>
      </w:r>
      <w:r>
        <w:rPr>
          <w:rFonts w:ascii="Cambria" w:eastAsia="Cambria" w:hAnsi="Cambria" w:cs="Cambria"/>
          <w:sz w:val="44"/>
          <w:szCs w:val="44"/>
        </w:rPr>
        <w:t>E</w:t>
      </w:r>
      <w:r>
        <w:rPr>
          <w:rFonts w:ascii="Cambria" w:eastAsia="Cambria" w:hAnsi="Cambria" w:cs="Cambria"/>
          <w:spacing w:val="2"/>
          <w:sz w:val="44"/>
          <w:szCs w:val="44"/>
        </w:rPr>
        <w:t>N</w:t>
      </w:r>
      <w:r>
        <w:rPr>
          <w:rFonts w:ascii="Cambria" w:eastAsia="Cambria" w:hAnsi="Cambria" w:cs="Cambria"/>
          <w:spacing w:val="-1"/>
          <w:sz w:val="44"/>
          <w:szCs w:val="44"/>
        </w:rPr>
        <w:t>I</w:t>
      </w:r>
      <w:r>
        <w:rPr>
          <w:rFonts w:ascii="Cambria" w:eastAsia="Cambria" w:hAnsi="Cambria" w:cs="Cambria"/>
          <w:spacing w:val="2"/>
          <w:sz w:val="44"/>
          <w:szCs w:val="44"/>
        </w:rPr>
        <w:t>N</w:t>
      </w:r>
      <w:r>
        <w:rPr>
          <w:rFonts w:ascii="Cambria" w:eastAsia="Cambria" w:hAnsi="Cambria" w:cs="Cambria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spacing w:val="-31"/>
          <w:sz w:val="44"/>
          <w:szCs w:val="44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44"/>
          <w:szCs w:val="44"/>
        </w:rPr>
        <w:t>P</w:t>
      </w:r>
      <w:r>
        <w:rPr>
          <w:rFonts w:ascii="Cambria" w:eastAsia="Cambria" w:hAnsi="Cambria" w:cs="Cambria"/>
          <w:w w:val="99"/>
          <w:sz w:val="44"/>
          <w:szCs w:val="44"/>
        </w:rPr>
        <w:t>E</w:t>
      </w:r>
      <w:r>
        <w:rPr>
          <w:rFonts w:ascii="Cambria" w:eastAsia="Cambria" w:hAnsi="Cambria" w:cs="Cambria"/>
          <w:spacing w:val="1"/>
          <w:w w:val="99"/>
          <w:sz w:val="44"/>
          <w:szCs w:val="44"/>
        </w:rPr>
        <w:t>R</w:t>
      </w:r>
      <w:r>
        <w:rPr>
          <w:rFonts w:ascii="Cambria" w:eastAsia="Cambria" w:hAnsi="Cambria" w:cs="Cambria"/>
          <w:w w:val="99"/>
          <w:sz w:val="44"/>
          <w:szCs w:val="44"/>
        </w:rPr>
        <w:t>M</w:t>
      </w:r>
      <w:r>
        <w:rPr>
          <w:rFonts w:ascii="Cambria" w:eastAsia="Cambria" w:hAnsi="Cambria" w:cs="Cambria"/>
          <w:spacing w:val="2"/>
          <w:w w:val="99"/>
          <w:sz w:val="44"/>
          <w:szCs w:val="44"/>
        </w:rPr>
        <w:t>I</w:t>
      </w:r>
      <w:r>
        <w:rPr>
          <w:rFonts w:ascii="Cambria" w:eastAsia="Cambria" w:hAnsi="Cambria" w:cs="Cambria"/>
          <w:w w:val="99"/>
          <w:sz w:val="44"/>
          <w:szCs w:val="44"/>
        </w:rPr>
        <w:t>T</w:t>
      </w:r>
    </w:p>
    <w:p w:rsidR="004C2992" w:rsidRDefault="004C2992">
      <w:pPr>
        <w:spacing w:before="11" w:after="0" w:line="260" w:lineRule="exact"/>
        <w:rPr>
          <w:sz w:val="26"/>
          <w:szCs w:val="26"/>
        </w:rPr>
      </w:pPr>
    </w:p>
    <w:p w:rsidR="004C2992" w:rsidRPr="00254E88" w:rsidRDefault="00EE77D1" w:rsidP="00254E88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54E88">
        <w:rPr>
          <w:rFonts w:ascii="Times New Roman" w:eastAsia="Times New Roman" w:hAnsi="Times New Roman" w:cs="Times New Roman"/>
          <w:sz w:val="24"/>
          <w:szCs w:val="24"/>
        </w:rPr>
        <w:t xml:space="preserve">desiring to tear up, open or make excavation in any Township road shall first submit an application, in writing, for a permit therefor, together with detailed </w:t>
      </w:r>
      <w:r w:rsidR="008D5D24">
        <w:rPr>
          <w:rFonts w:ascii="Times New Roman" w:eastAsia="Times New Roman" w:hAnsi="Times New Roman" w:cs="Times New Roman"/>
          <w:sz w:val="24"/>
          <w:szCs w:val="24"/>
        </w:rPr>
        <w:t>plans indicating and describing the work to be performed, the estimated length of time required to perform the same and the estimated cost thereof.</w:t>
      </w:r>
    </w:p>
    <w:p w:rsidR="004C2992" w:rsidRPr="00254E88" w:rsidRDefault="004C299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7120"/>
          <w:tab w:val="left" w:pos="10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App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7020"/>
          <w:tab w:val="left" w:pos="1070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ss: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5280"/>
          <w:tab w:val="left" w:pos="7240"/>
          <w:tab w:val="left" w:pos="8840"/>
          <w:tab w:val="left" w:pos="10300"/>
          <w:tab w:val="left" w:pos="10540"/>
          <w:tab w:val="left" w:pos="10700"/>
        </w:tabs>
        <w:spacing w:after="0" w:line="359" w:lineRule="auto"/>
        <w:ind w:left="120" w:right="145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Hour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rac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hon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e)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pose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k: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_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Es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tim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ost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EE77D1">
      <w:pPr>
        <w:tabs>
          <w:tab w:val="left" w:pos="3640"/>
          <w:tab w:val="left" w:pos="6900"/>
          <w:tab w:val="left" w:pos="10440"/>
        </w:tabs>
        <w:spacing w:before="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Fee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4C299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10200"/>
        </w:tabs>
        <w:spacing w:before="20" w:after="0" w:line="359" w:lineRule="auto"/>
        <w:ind w:left="120" w:right="659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ks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No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ti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f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i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ca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ti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on: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4C2992" w:rsidRDefault="00EE77D1" w:rsidP="009613B8">
      <w:pPr>
        <w:spacing w:before="5"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bs,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on.</w:t>
      </w:r>
      <w:r w:rsidRPr="00254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ons,</w:t>
      </w:r>
      <w:r w:rsidRPr="00254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9613B8" w:rsidRPr="000C7824" w:rsidRDefault="009613B8" w:rsidP="009613B8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 xml:space="preserve">  </w:t>
      </w:r>
      <w:r w:rsidRPr="000C7824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F</w:t>
      </w:r>
      <w:r w:rsidRPr="000C7824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EE</w:t>
      </w:r>
      <w:r w:rsidRPr="000C7824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S</w:t>
      </w:r>
    </w:p>
    <w:p w:rsidR="009613B8" w:rsidRPr="0078192C" w:rsidRDefault="009613B8" w:rsidP="009613B8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 w:rsidRPr="0078192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APPLICATION FEE:</w:t>
      </w:r>
    </w:p>
    <w:p w:rsidR="009613B8" w:rsidRDefault="009613B8" w:rsidP="009613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05F0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0 to 50 square feet:  </w:t>
      </w:r>
      <w:r w:rsidRPr="00B05F0E">
        <w:rPr>
          <w:rFonts w:ascii="Times New Roman" w:eastAsia="Times New Roman" w:hAnsi="Times New Roman" w:cs="Times New Roman"/>
          <w:sz w:val="24"/>
          <w:szCs w:val="24"/>
        </w:rPr>
        <w:t>$50.00</w:t>
      </w:r>
      <w:r w:rsidRPr="00B05F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05F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5F0E">
        <w:rPr>
          <w:rFonts w:ascii="Times New Roman" w:eastAsia="Times New Roman" w:hAnsi="Times New Roman" w:cs="Times New Roman"/>
          <w:spacing w:val="1"/>
          <w:sz w:val="24"/>
          <w:szCs w:val="24"/>
        </w:rPr>
        <w:t>ppli</w:t>
      </w:r>
      <w:r w:rsidRPr="00B05F0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05F0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5F0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05F0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05F0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05F0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B05F0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05F0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05F0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05F0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05F0E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 w:rsidRPr="00B05F0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 w:rsidRPr="00B05F0E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B05F0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 w:rsidRPr="00B05F0E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 w:rsidRPr="00B05F0E"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 w:rsidRPr="00B05F0E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B05F0E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 w:rsidRPr="00B05F0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und</w:t>
      </w:r>
      <w:r w:rsidRPr="00B05F0E"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a</w:t>
      </w:r>
      <w:r w:rsidRPr="00B05F0E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b</w:t>
      </w:r>
      <w:r w:rsidRPr="00B05F0E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 w:rsidRPr="00B05F0E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 w:rsidRPr="00B05F0E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9613B8" w:rsidRDefault="009613B8" w:rsidP="009613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51 to 300 square feet:   $300.00 Application Fee (non-refundable)</w:t>
      </w:r>
    </w:p>
    <w:p w:rsidR="009613B8" w:rsidRPr="00B05F0E" w:rsidRDefault="009613B8" w:rsidP="009613B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Over 300 square feet:   $500.00 Application Fee (non-refundable)</w:t>
      </w:r>
    </w:p>
    <w:p w:rsidR="009613B8" w:rsidRDefault="009613B8" w:rsidP="009613B8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613B8" w:rsidRPr="0078192C" w:rsidRDefault="009613B8" w:rsidP="009613B8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PROFESSIONAL R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VI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W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/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IN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S</w:t>
      </w:r>
      <w:r w:rsidRPr="0078192C">
        <w:rPr>
          <w:rFonts w:ascii="Times New Roman" w:eastAsia="Times New Roman" w:hAnsi="Times New Roman" w:cs="Times New Roman"/>
          <w:b/>
          <w:spacing w:val="-2"/>
          <w:w w:val="105"/>
          <w:sz w:val="24"/>
          <w:szCs w:val="24"/>
        </w:rPr>
        <w:t>P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E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T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I</w:t>
      </w:r>
      <w:r w:rsidRPr="0078192C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>O</w:t>
      </w:r>
      <w:r w:rsidRPr="0078192C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N</w:t>
      </w:r>
      <w:r w:rsidRPr="0078192C">
        <w:rPr>
          <w:rFonts w:ascii="Times New Roman" w:eastAsia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7819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ES</w:t>
      </w:r>
      <w:r w:rsidRPr="0078192C">
        <w:rPr>
          <w:rFonts w:ascii="Times New Roman" w:eastAsia="Times New Roman" w:hAnsi="Times New Roman" w:cs="Times New Roman"/>
          <w:b/>
          <w:sz w:val="24"/>
          <w:szCs w:val="24"/>
        </w:rPr>
        <w:t>CR</w:t>
      </w:r>
      <w:r w:rsidRPr="007819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78192C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78192C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78192C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D</w:t>
      </w:r>
      <w:r w:rsidRPr="0078192C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E</w:t>
      </w:r>
      <w:r w:rsidRPr="0078192C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</w:rPr>
        <w:t>P</w:t>
      </w:r>
      <w:r w:rsidRPr="0078192C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</w:rPr>
        <w:t>O</w:t>
      </w:r>
      <w:r w:rsidR="0078192C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SIT</w:t>
      </w:r>
      <w:r w:rsidR="0078192C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:</w:t>
      </w:r>
    </w:p>
    <w:p w:rsidR="009613B8" w:rsidRPr="00254E88" w:rsidRDefault="009613B8" w:rsidP="009613B8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Pr="00254E8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0 to 50 square feet: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750.00 per day*</w:t>
      </w:r>
    </w:p>
    <w:p w:rsidR="009613B8" w:rsidRPr="000C5425" w:rsidRDefault="009613B8" w:rsidP="009613B8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4E8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 xml:space="preserve">51 to 300 square feet:  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ab/>
        <w:t>$750.00 per day*</w:t>
      </w:r>
    </w:p>
    <w:p w:rsidR="00362B5F" w:rsidRDefault="009613B8" w:rsidP="00362B5F">
      <w:pPr>
        <w:spacing w:after="0" w:line="240" w:lineRule="auto"/>
        <w:ind w:left="1740" w:right="116" w:hanging="36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54E8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 300 square feet: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2B5F">
        <w:rPr>
          <w:rFonts w:ascii="Times New Roman" w:eastAsia="Times New Roman" w:hAnsi="Times New Roman" w:cs="Times New Roman"/>
          <w:sz w:val="24"/>
          <w:szCs w:val="24"/>
        </w:rPr>
        <w:t>$750.00 per day*</w:t>
      </w:r>
    </w:p>
    <w:p w:rsidR="009613B8" w:rsidRDefault="00362B5F" w:rsidP="00362B5F">
      <w:pPr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613B8">
        <w:rPr>
          <w:rFonts w:ascii="Times New Roman" w:eastAsia="Times New Roman" w:hAnsi="Times New Roman" w:cs="Times New Roman"/>
          <w:sz w:val="24"/>
          <w:szCs w:val="24"/>
        </w:rPr>
        <w:t xml:space="preserve">*  The contractor shall provide an estimate of the number of days to complete the work.  Time may  </w:t>
      </w:r>
    </w:p>
    <w:p w:rsidR="009613B8" w:rsidRPr="00254E88" w:rsidRDefault="0078192C" w:rsidP="0078192C">
      <w:pPr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613B8">
        <w:rPr>
          <w:rFonts w:ascii="Times New Roman" w:eastAsia="Times New Roman" w:hAnsi="Times New Roman" w:cs="Times New Roman"/>
          <w:sz w:val="24"/>
          <w:szCs w:val="24"/>
        </w:rPr>
        <w:t>be broken down into ½ day increments.</w:t>
      </w:r>
    </w:p>
    <w:p w:rsidR="009613B8" w:rsidRPr="009613B8" w:rsidRDefault="009613B8" w:rsidP="009613B8">
      <w:pPr>
        <w:spacing w:before="5" w:after="0" w:line="240" w:lineRule="auto"/>
        <w:ind w:left="120" w:right="58"/>
        <w:rPr>
          <w:rFonts w:ascii="Times New Roman" w:eastAsia="Times New Roman" w:hAnsi="Times New Roman" w:cs="Times New Roman"/>
          <w:sz w:val="24"/>
          <w:szCs w:val="24"/>
        </w:rPr>
        <w:sectPr w:rsidR="009613B8" w:rsidRPr="009613B8">
          <w:type w:val="continuous"/>
          <w:pgSz w:w="12240" w:h="15840"/>
          <w:pgMar w:top="660" w:right="720" w:bottom="1480" w:left="600" w:header="720" w:footer="720" w:gutter="0"/>
          <w:cols w:space="720"/>
        </w:sectPr>
      </w:pPr>
    </w:p>
    <w:p w:rsidR="00362B5F" w:rsidRDefault="00362B5F">
      <w:pPr>
        <w:spacing w:after="0" w:line="240" w:lineRule="auto"/>
        <w:ind w:left="1560" w:right="55"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362B5F" w:rsidRDefault="00362B5F">
      <w:pPr>
        <w:spacing w:after="0" w:line="240" w:lineRule="auto"/>
        <w:ind w:left="1560" w:right="55"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4C2992" w:rsidRPr="00254E88" w:rsidRDefault="00EE77D1">
      <w:pPr>
        <w:spacing w:after="0" w:line="240" w:lineRule="auto"/>
        <w:ind w:left="1560" w:right="55" w:hanging="90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Pr="00254E8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nsp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 un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4E8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 un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bond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$100,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nt 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hs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od.</w:t>
      </w:r>
    </w:p>
    <w:p w:rsidR="004C2992" w:rsidRPr="00254E88" w:rsidRDefault="004C299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spacing w:after="0" w:line="240" w:lineRule="auto"/>
        <w:ind w:left="1560" w:right="112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54E8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wnsh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62B5F">
        <w:rPr>
          <w:rFonts w:ascii="Times New Roman" w:eastAsia="Times New Roman" w:hAnsi="Times New Roman" w:cs="Times New Roman"/>
          <w:spacing w:val="1"/>
          <w:sz w:val="24"/>
          <w:szCs w:val="24"/>
        </w:rPr>
        <w:t>Fredon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ml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oss,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 or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254E8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254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4E8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4C2992" w:rsidRPr="00254E88" w:rsidRDefault="004C2992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362B5F" w:rsidRDefault="00EE77D1">
      <w:pPr>
        <w:tabs>
          <w:tab w:val="left" w:pos="8380"/>
          <w:tab w:val="left" w:pos="1020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ATU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ANT</w:t>
      </w:r>
      <w:r w:rsidRPr="00296511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362B5F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362B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62B5F" w:rsidRPr="00362B5F">
        <w:rPr>
          <w:rFonts w:ascii="Times New Roman" w:eastAsia="Times New Roman" w:hAnsi="Times New Roman" w:cs="Times New Roman"/>
          <w:w w:val="99"/>
          <w:sz w:val="24"/>
          <w:szCs w:val="24"/>
        </w:rPr>
        <w:t>DATE:</w:t>
      </w:r>
      <w:r w:rsidR="00362B5F">
        <w:rPr>
          <w:rFonts w:ascii="Times New Roman" w:eastAsia="Times New Roman" w:hAnsi="Times New Roman" w:cs="Times New Roman"/>
          <w:w w:val="99"/>
          <w:sz w:val="24"/>
          <w:szCs w:val="24"/>
        </w:rPr>
        <w:t>_______________</w:t>
      </w:r>
    </w:p>
    <w:p w:rsidR="004C2992" w:rsidRDefault="004C2992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2B5F" w:rsidRDefault="00362B5F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362B5F" w:rsidRDefault="00362B5F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D1D41" w:rsidRDefault="004A4B47" w:rsidP="001D1D41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204">
        <w:rPr>
          <w:rFonts w:ascii="Times New Roman" w:hAnsi="Times New Roman" w:cs="Times New Roman"/>
          <w:sz w:val="24"/>
          <w:szCs w:val="24"/>
        </w:rPr>
        <w:t xml:space="preserve">Chapter 466, Article II, Sections 466-2 through </w:t>
      </w:r>
      <w:r>
        <w:rPr>
          <w:rFonts w:ascii="Times New Roman" w:hAnsi="Times New Roman" w:cs="Times New Roman"/>
          <w:sz w:val="24"/>
          <w:szCs w:val="24"/>
        </w:rPr>
        <w:t>466-9</w:t>
      </w:r>
      <w:r w:rsidR="001D1D41">
        <w:rPr>
          <w:rFonts w:ascii="Times New Roman" w:hAnsi="Times New Roman" w:cs="Times New Roman"/>
          <w:sz w:val="24"/>
          <w:szCs w:val="24"/>
        </w:rPr>
        <w:t>, known as Excavations and Openings</w:t>
      </w:r>
      <w:r>
        <w:rPr>
          <w:rFonts w:ascii="Times New Roman" w:hAnsi="Times New Roman" w:cs="Times New Roman"/>
          <w:sz w:val="24"/>
          <w:szCs w:val="24"/>
        </w:rPr>
        <w:t xml:space="preserve"> of the Code of the </w:t>
      </w:r>
      <w:r w:rsidR="001D1D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204" w:rsidRDefault="001D1D41" w:rsidP="001D1D41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B47">
        <w:rPr>
          <w:rFonts w:ascii="Times New Roman" w:hAnsi="Times New Roman" w:cs="Times New Roman"/>
          <w:sz w:val="24"/>
          <w:szCs w:val="24"/>
        </w:rPr>
        <w:t>Township of Fredon are attached.</w:t>
      </w:r>
    </w:p>
    <w:p w:rsidR="00362B5F" w:rsidRDefault="00362B5F" w:rsidP="001D1D41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F" w:rsidRPr="00254E88" w:rsidRDefault="00362B5F">
      <w:pPr>
        <w:spacing w:before="2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4C299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4C299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3E0B4E">
      <w:pPr>
        <w:tabs>
          <w:tab w:val="left" w:pos="3720"/>
          <w:tab w:val="left" w:pos="10540"/>
        </w:tabs>
        <w:spacing w:before="20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-166370</wp:posOffset>
                </wp:positionV>
                <wp:extent cx="6894830" cy="1270"/>
                <wp:effectExtent l="10160" t="14605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62"/>
                          <a:chExt cx="1085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-262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-13.1pt;width:542.9pt;height:.1pt;z-index:-251658240;mso-position-horizontal-relative:page" coordorigin="691,-262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">
                <v:shape id="Freeform 3" o:spid="_x0000_s1027" style="position:absolute;left:691;top:-26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zAsIA&#10;AADaAAAADwAAAGRycy9kb3ducmV2LnhtbESPT4vCMBTE7wt+h/AWvMiaqiBLNcpSETz6r7vXR/Ns&#10;q81LSaLWb28EYY/DzPyGmS8704gbOV9bVjAaJiCIC6trLhUcD+uvbxA+IGtsLJOCB3lYLnofc0y1&#10;vfOObvtQighhn6KCKoQ2ldIXFRn0Q9sSR+9kncEQpSuldniPcNPIcZJMpcGa40KFLWUVFZf91SjI&#10;2+xveqBB5ja6y/PVdjA5/16V6n92PzMQgbrwH363N1rBB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3MCwgAAANoAAAAPAAAAAAAAAAAAAAAAAJgCAABkcnMvZG93&#10;bnJldi54bWxQSwUGAAAAAAQABAD1AAAAhwMAAAAA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EE77D1"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 w:color="000000"/>
        </w:rPr>
        <w:t>F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OR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 xml:space="preserve"> </w:t>
      </w:r>
      <w:r w:rsidR="00362B5F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TOWNSHIP</w:t>
      </w:r>
      <w:r w:rsidR="00EE77D1"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 w:color="000000"/>
        </w:rPr>
        <w:t xml:space="preserve"> 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U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 w:color="000000"/>
        </w:rPr>
        <w:t>S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E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 w:rsidR="00EE77D1" w:rsidRPr="00254E88">
        <w:rPr>
          <w:rFonts w:ascii="Times New Roman" w:eastAsia="Times New Roman" w:hAnsi="Times New Roman" w:cs="Times New Roman"/>
          <w:sz w:val="24"/>
          <w:szCs w:val="24"/>
        </w:rPr>
        <w:tab/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  <w:r w:rsidR="00EE77D1"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="00EE77D1" w:rsidRPr="00254E88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P</w:t>
      </w:r>
      <w:r w:rsidR="00EE77D1"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L</w:t>
      </w:r>
      <w:r w:rsidR="00EE77D1"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="00EE77D1" w:rsidRPr="00254E88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 w:rsidR="00EE77D1"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="00EE77D1"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="00EE77D1"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 w:rsidR="00EE77D1"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VED</w:t>
      </w:r>
      <w:r w:rsidR="00EE77D1"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="00EE77D1"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="00EE77D1"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9980"/>
        </w:tabs>
        <w:spacing w:before="20" w:after="0" w:line="240" w:lineRule="auto"/>
        <w:ind w:left="3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SS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10360"/>
        </w:tabs>
        <w:spacing w:before="20" w:after="0" w:line="240" w:lineRule="auto"/>
        <w:ind w:left="372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PPR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VA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EE77D1">
      <w:pPr>
        <w:tabs>
          <w:tab w:val="left" w:pos="8000"/>
          <w:tab w:val="left" w:pos="10540"/>
          <w:tab w:val="left" w:pos="10640"/>
        </w:tabs>
        <w:spacing w:before="20" w:after="0" w:line="360" w:lineRule="auto"/>
        <w:ind w:left="2220" w:right="232" w:hanging="66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EE:</w:t>
      </w:r>
      <w:r w:rsidRPr="00254E8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ATE</w:t>
      </w:r>
      <w:r w:rsidRPr="00254E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992" w:rsidRPr="00254E88" w:rsidRDefault="00EE77D1">
      <w:pPr>
        <w:tabs>
          <w:tab w:val="left" w:pos="8080"/>
          <w:tab w:val="left" w:pos="10640"/>
        </w:tabs>
        <w:spacing w:before="3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V</w:t>
      </w:r>
      <w:r w:rsidRPr="00254E8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/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SCR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U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2992" w:rsidRPr="00254E88" w:rsidRDefault="004C2992">
      <w:pPr>
        <w:spacing w:before="9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362B5F" w:rsidRDefault="00EE77D1">
      <w:pPr>
        <w:tabs>
          <w:tab w:val="left" w:pos="6960"/>
          <w:tab w:val="left" w:pos="9520"/>
        </w:tabs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B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OND:</w:t>
      </w:r>
      <w:r w:rsidRPr="00254E8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DA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362B5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OUNT</w:t>
      </w:r>
      <w:r w:rsidRPr="0025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B5F">
        <w:rPr>
          <w:rFonts w:ascii="Times New Roman" w:eastAsia="Times New Roman" w:hAnsi="Times New Roman" w:cs="Times New Roman"/>
          <w:w w:val="99"/>
          <w:sz w:val="24"/>
          <w:szCs w:val="24"/>
        </w:rPr>
        <w:t>_____________</w:t>
      </w:r>
    </w:p>
    <w:p w:rsidR="004C2992" w:rsidRPr="00254E88" w:rsidRDefault="004C2992">
      <w:pPr>
        <w:spacing w:before="1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4C299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992" w:rsidRPr="00254E88" w:rsidRDefault="004C299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992" w:rsidRDefault="00EE77D1">
      <w:pPr>
        <w:tabs>
          <w:tab w:val="left" w:pos="9480"/>
        </w:tabs>
        <w:spacing w:before="20"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SP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 w:rsidRPr="00254E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T</w:t>
      </w:r>
      <w:r w:rsidRPr="00254E8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Pr="00254E88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 w:rsidRPr="00254E8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 w:rsidRPr="00254E8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:</w:t>
      </w:r>
      <w:r w:rsidRPr="00254E88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254E8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0204" w:rsidRDefault="00ED0204" w:rsidP="00ED0204">
      <w:pPr>
        <w:tabs>
          <w:tab w:val="left" w:pos="948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0204" w:rsidRPr="00ED0204" w:rsidRDefault="00ED0204" w:rsidP="00ED0204">
      <w:pPr>
        <w:tabs>
          <w:tab w:val="left" w:pos="9480"/>
        </w:tabs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ED0204" w:rsidRPr="00ED0204">
      <w:pgSz w:w="12240" w:h="15840"/>
      <w:pgMar w:top="920" w:right="700" w:bottom="1480" w:left="600" w:header="0" w:footer="1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1D" w:rsidRDefault="00677F1D">
      <w:pPr>
        <w:spacing w:after="0" w:line="240" w:lineRule="auto"/>
      </w:pPr>
      <w:r>
        <w:separator/>
      </w:r>
    </w:p>
  </w:endnote>
  <w:endnote w:type="continuationSeparator" w:id="0">
    <w:p w:rsidR="00677F1D" w:rsidRDefault="0067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1D" w:rsidRDefault="00677F1D">
      <w:pPr>
        <w:spacing w:after="0" w:line="240" w:lineRule="auto"/>
      </w:pPr>
      <w:r>
        <w:separator/>
      </w:r>
    </w:p>
  </w:footnote>
  <w:footnote w:type="continuationSeparator" w:id="0">
    <w:p w:rsidR="00677F1D" w:rsidRDefault="00677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D3F"/>
    <w:multiLevelType w:val="hybridMultilevel"/>
    <w:tmpl w:val="E7D2166A"/>
    <w:lvl w:ilvl="0" w:tplc="04090019">
      <w:start w:val="1"/>
      <w:numFmt w:val="lowerLetter"/>
      <w:lvlText w:val="%1."/>
      <w:lvlJc w:val="left"/>
      <w:pPr>
        <w:ind w:left="1730" w:hanging="360"/>
      </w:pPr>
    </w:lvl>
    <w:lvl w:ilvl="1" w:tplc="04090019" w:tentative="1">
      <w:start w:val="1"/>
      <w:numFmt w:val="lowerLetter"/>
      <w:lvlText w:val="%2."/>
      <w:lvlJc w:val="left"/>
      <w:pPr>
        <w:ind w:left="2450" w:hanging="360"/>
      </w:pPr>
    </w:lvl>
    <w:lvl w:ilvl="2" w:tplc="0409001B" w:tentative="1">
      <w:start w:val="1"/>
      <w:numFmt w:val="lowerRoman"/>
      <w:lvlText w:val="%3."/>
      <w:lvlJc w:val="right"/>
      <w:pPr>
        <w:ind w:left="3170" w:hanging="180"/>
      </w:pPr>
    </w:lvl>
    <w:lvl w:ilvl="3" w:tplc="0409000F" w:tentative="1">
      <w:start w:val="1"/>
      <w:numFmt w:val="decimal"/>
      <w:lvlText w:val="%4."/>
      <w:lvlJc w:val="left"/>
      <w:pPr>
        <w:ind w:left="3890" w:hanging="360"/>
      </w:pPr>
    </w:lvl>
    <w:lvl w:ilvl="4" w:tplc="04090019" w:tentative="1">
      <w:start w:val="1"/>
      <w:numFmt w:val="lowerLetter"/>
      <w:lvlText w:val="%5."/>
      <w:lvlJc w:val="left"/>
      <w:pPr>
        <w:ind w:left="4610" w:hanging="360"/>
      </w:pPr>
    </w:lvl>
    <w:lvl w:ilvl="5" w:tplc="0409001B" w:tentative="1">
      <w:start w:val="1"/>
      <w:numFmt w:val="lowerRoman"/>
      <w:lvlText w:val="%6."/>
      <w:lvlJc w:val="right"/>
      <w:pPr>
        <w:ind w:left="5330" w:hanging="180"/>
      </w:pPr>
    </w:lvl>
    <w:lvl w:ilvl="6" w:tplc="0409000F" w:tentative="1">
      <w:start w:val="1"/>
      <w:numFmt w:val="decimal"/>
      <w:lvlText w:val="%7."/>
      <w:lvlJc w:val="left"/>
      <w:pPr>
        <w:ind w:left="6050" w:hanging="360"/>
      </w:pPr>
    </w:lvl>
    <w:lvl w:ilvl="7" w:tplc="04090019" w:tentative="1">
      <w:start w:val="1"/>
      <w:numFmt w:val="lowerLetter"/>
      <w:lvlText w:val="%8."/>
      <w:lvlJc w:val="left"/>
      <w:pPr>
        <w:ind w:left="6770" w:hanging="360"/>
      </w:pPr>
    </w:lvl>
    <w:lvl w:ilvl="8" w:tplc="0409001B" w:tentative="1">
      <w:start w:val="1"/>
      <w:numFmt w:val="lowerRoman"/>
      <w:lvlText w:val="%9."/>
      <w:lvlJc w:val="right"/>
      <w:pPr>
        <w:ind w:left="7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2"/>
    <w:rsid w:val="000C5425"/>
    <w:rsid w:val="000C7824"/>
    <w:rsid w:val="001D1D41"/>
    <w:rsid w:val="00254E88"/>
    <w:rsid w:val="00296511"/>
    <w:rsid w:val="00362B5F"/>
    <w:rsid w:val="003E0B4E"/>
    <w:rsid w:val="00496595"/>
    <w:rsid w:val="004A4B47"/>
    <w:rsid w:val="004C2992"/>
    <w:rsid w:val="00672AF7"/>
    <w:rsid w:val="00677F1D"/>
    <w:rsid w:val="0078192C"/>
    <w:rsid w:val="007B19E5"/>
    <w:rsid w:val="008D5D24"/>
    <w:rsid w:val="009613B8"/>
    <w:rsid w:val="00B05F0E"/>
    <w:rsid w:val="00ED0204"/>
    <w:rsid w:val="00E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24"/>
  </w:style>
  <w:style w:type="paragraph" w:styleId="Footer">
    <w:name w:val="footer"/>
    <w:basedOn w:val="Normal"/>
    <w:link w:val="FooterChar"/>
    <w:uiPriority w:val="99"/>
    <w:unhideWhenUsed/>
    <w:rsid w:val="008D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24"/>
  </w:style>
  <w:style w:type="paragraph" w:styleId="ListParagraph">
    <w:name w:val="List Paragraph"/>
    <w:basedOn w:val="Normal"/>
    <w:uiPriority w:val="34"/>
    <w:qFormat/>
    <w:rsid w:val="00B0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24"/>
  </w:style>
  <w:style w:type="paragraph" w:styleId="Footer">
    <w:name w:val="footer"/>
    <w:basedOn w:val="Normal"/>
    <w:link w:val="FooterChar"/>
    <w:uiPriority w:val="99"/>
    <w:unhideWhenUsed/>
    <w:rsid w:val="008D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24"/>
  </w:style>
  <w:style w:type="paragraph" w:styleId="ListParagraph">
    <w:name w:val="List Paragraph"/>
    <w:basedOn w:val="Normal"/>
    <w:uiPriority w:val="34"/>
    <w:qFormat/>
    <w:rsid w:val="00B0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Road opening permit application Oct 2015 .doc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Road opening permit application Oct 2015 .doc</dc:title>
  <dc:creator>OBR39710</dc:creator>
  <cp:lastModifiedBy>Deputy Clerk</cp:lastModifiedBy>
  <cp:revision>2</cp:revision>
  <cp:lastPrinted>2017-01-20T14:46:00Z</cp:lastPrinted>
  <dcterms:created xsi:type="dcterms:W3CDTF">2017-06-12T18:31:00Z</dcterms:created>
  <dcterms:modified xsi:type="dcterms:W3CDTF">2017-06-12T18:31:00Z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2017-01-18T00:00:00Z</vt:filetime>
  </property>
</Properties>
</file>